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28DC" w14:textId="77777777" w:rsidR="00C26F1B" w:rsidRPr="006C1F7D" w:rsidRDefault="00C26F1B" w:rsidP="006C1F7D">
      <w:pPr>
        <w:pStyle w:val="BodyText"/>
        <w:kinsoku w:val="0"/>
        <w:overflowPunct w:val="0"/>
        <w:ind w:left="1634" w:right="912"/>
        <w:jc w:val="center"/>
        <w:rPr>
          <w:b/>
          <w:bCs/>
          <w:spacing w:val="-4"/>
          <w:sz w:val="22"/>
          <w:szCs w:val="22"/>
        </w:rPr>
      </w:pPr>
      <w:r w:rsidRPr="006C1F7D">
        <w:rPr>
          <w:b/>
          <w:bCs/>
          <w:w w:val="85"/>
          <w:sz w:val="22"/>
          <w:szCs w:val="22"/>
        </w:rPr>
        <w:t xml:space="preserve">2025 Scientific Workshop on Germline Predisposition to Hematopoietic Malignancies </w:t>
      </w:r>
      <w:r w:rsidRPr="006C1F7D">
        <w:rPr>
          <w:b/>
          <w:bCs/>
          <w:spacing w:val="-4"/>
          <w:sz w:val="22"/>
          <w:szCs w:val="22"/>
        </w:rPr>
        <w:t>and</w:t>
      </w:r>
      <w:r w:rsidRPr="006C1F7D">
        <w:rPr>
          <w:b/>
          <w:bCs/>
          <w:spacing w:val="-11"/>
          <w:sz w:val="22"/>
          <w:szCs w:val="22"/>
        </w:rPr>
        <w:t xml:space="preserve"> </w:t>
      </w:r>
      <w:r w:rsidRPr="006C1F7D">
        <w:rPr>
          <w:b/>
          <w:bCs/>
          <w:spacing w:val="-4"/>
          <w:sz w:val="22"/>
          <w:szCs w:val="22"/>
        </w:rPr>
        <w:t>Bone</w:t>
      </w:r>
      <w:r w:rsidRPr="006C1F7D">
        <w:rPr>
          <w:b/>
          <w:bCs/>
          <w:spacing w:val="-12"/>
          <w:sz w:val="22"/>
          <w:szCs w:val="22"/>
        </w:rPr>
        <w:t xml:space="preserve"> </w:t>
      </w:r>
      <w:r w:rsidRPr="006C1F7D">
        <w:rPr>
          <w:b/>
          <w:bCs/>
          <w:spacing w:val="-4"/>
          <w:sz w:val="22"/>
          <w:szCs w:val="22"/>
        </w:rPr>
        <w:t>Marrow</w:t>
      </w:r>
      <w:r w:rsidRPr="006C1F7D">
        <w:rPr>
          <w:b/>
          <w:bCs/>
          <w:spacing w:val="-11"/>
          <w:sz w:val="22"/>
          <w:szCs w:val="22"/>
        </w:rPr>
        <w:t xml:space="preserve"> </w:t>
      </w:r>
      <w:r w:rsidRPr="006C1F7D">
        <w:rPr>
          <w:b/>
          <w:bCs/>
          <w:spacing w:val="-4"/>
          <w:sz w:val="22"/>
          <w:szCs w:val="22"/>
        </w:rPr>
        <w:t>Failure</w:t>
      </w:r>
    </w:p>
    <w:p w14:paraId="362532CD" w14:textId="77777777" w:rsidR="00C26F1B" w:rsidRDefault="00C26F1B" w:rsidP="006C1F7D">
      <w:pPr>
        <w:pStyle w:val="BodyText"/>
        <w:kinsoku w:val="0"/>
        <w:overflowPunct w:val="0"/>
        <w:ind w:left="1634" w:right="914"/>
        <w:jc w:val="center"/>
        <w:rPr>
          <w:spacing w:val="-5"/>
          <w:w w:val="90"/>
          <w:sz w:val="22"/>
          <w:szCs w:val="22"/>
        </w:rPr>
      </w:pPr>
      <w:r w:rsidRPr="006C1F7D">
        <w:rPr>
          <w:w w:val="90"/>
          <w:sz w:val="22"/>
          <w:szCs w:val="22"/>
        </w:rPr>
        <w:t>Friday,</w:t>
      </w:r>
      <w:r w:rsidRPr="006C1F7D">
        <w:rPr>
          <w:spacing w:val="-5"/>
          <w:sz w:val="22"/>
          <w:szCs w:val="22"/>
        </w:rPr>
        <w:t xml:space="preserve"> </w:t>
      </w:r>
      <w:r w:rsidRPr="006C1F7D">
        <w:rPr>
          <w:w w:val="90"/>
          <w:sz w:val="22"/>
          <w:szCs w:val="22"/>
        </w:rPr>
        <w:t>December</w:t>
      </w:r>
      <w:r w:rsidRPr="006C1F7D">
        <w:rPr>
          <w:spacing w:val="-1"/>
          <w:w w:val="90"/>
          <w:sz w:val="22"/>
          <w:szCs w:val="22"/>
        </w:rPr>
        <w:t xml:space="preserve"> </w:t>
      </w:r>
      <w:r w:rsidRPr="006C1F7D">
        <w:rPr>
          <w:w w:val="90"/>
          <w:sz w:val="22"/>
          <w:szCs w:val="22"/>
        </w:rPr>
        <w:t>5,</w:t>
      </w:r>
      <w:r w:rsidRPr="006C1F7D">
        <w:rPr>
          <w:spacing w:val="-1"/>
          <w:w w:val="90"/>
          <w:sz w:val="22"/>
          <w:szCs w:val="22"/>
        </w:rPr>
        <w:t xml:space="preserve"> </w:t>
      </w:r>
      <w:r w:rsidRPr="006C1F7D">
        <w:rPr>
          <w:w w:val="90"/>
          <w:sz w:val="22"/>
          <w:szCs w:val="22"/>
        </w:rPr>
        <w:t>2025,</w:t>
      </w:r>
      <w:r w:rsidRPr="006C1F7D">
        <w:rPr>
          <w:spacing w:val="-1"/>
          <w:w w:val="90"/>
          <w:sz w:val="22"/>
          <w:szCs w:val="22"/>
        </w:rPr>
        <w:t xml:space="preserve"> </w:t>
      </w:r>
      <w:r w:rsidRPr="006C1F7D">
        <w:rPr>
          <w:w w:val="90"/>
          <w:sz w:val="22"/>
          <w:szCs w:val="22"/>
        </w:rPr>
        <w:t>3:00pm</w:t>
      </w:r>
      <w:r w:rsidRPr="006C1F7D">
        <w:rPr>
          <w:spacing w:val="-3"/>
          <w:w w:val="90"/>
          <w:sz w:val="22"/>
          <w:szCs w:val="22"/>
        </w:rPr>
        <w:t xml:space="preserve"> </w:t>
      </w:r>
      <w:r w:rsidRPr="006C1F7D">
        <w:rPr>
          <w:w w:val="90"/>
          <w:sz w:val="22"/>
          <w:szCs w:val="22"/>
        </w:rPr>
        <w:t>–</w:t>
      </w:r>
      <w:r w:rsidRPr="006C1F7D">
        <w:rPr>
          <w:spacing w:val="-1"/>
          <w:w w:val="90"/>
          <w:sz w:val="22"/>
          <w:szCs w:val="22"/>
        </w:rPr>
        <w:t xml:space="preserve"> </w:t>
      </w:r>
      <w:r w:rsidRPr="006C1F7D">
        <w:rPr>
          <w:w w:val="90"/>
          <w:sz w:val="22"/>
          <w:szCs w:val="22"/>
        </w:rPr>
        <w:t>6:00pm,</w:t>
      </w:r>
      <w:r w:rsidRPr="006C1F7D">
        <w:rPr>
          <w:spacing w:val="-5"/>
          <w:sz w:val="22"/>
          <w:szCs w:val="22"/>
        </w:rPr>
        <w:t xml:space="preserve"> </w:t>
      </w:r>
      <w:r w:rsidRPr="006C1F7D">
        <w:rPr>
          <w:w w:val="90"/>
          <w:sz w:val="22"/>
          <w:szCs w:val="22"/>
        </w:rPr>
        <w:t>Orlando,</w:t>
      </w:r>
      <w:r w:rsidRPr="006C1F7D">
        <w:rPr>
          <w:spacing w:val="-5"/>
          <w:sz w:val="22"/>
          <w:szCs w:val="22"/>
        </w:rPr>
        <w:t xml:space="preserve"> </w:t>
      </w:r>
      <w:r w:rsidRPr="006C1F7D">
        <w:rPr>
          <w:spacing w:val="-5"/>
          <w:w w:val="90"/>
          <w:sz w:val="22"/>
          <w:szCs w:val="22"/>
        </w:rPr>
        <w:t>FL</w:t>
      </w:r>
    </w:p>
    <w:p w14:paraId="4C1AA2C3" w14:textId="77777777" w:rsidR="006C1F7D" w:rsidRPr="006C1F7D" w:rsidRDefault="006C1F7D" w:rsidP="006C1F7D">
      <w:pPr>
        <w:pStyle w:val="BodyText"/>
        <w:kinsoku w:val="0"/>
        <w:overflowPunct w:val="0"/>
        <w:ind w:left="1634" w:right="914"/>
        <w:jc w:val="center"/>
        <w:rPr>
          <w:spacing w:val="-5"/>
          <w:w w:val="90"/>
          <w:sz w:val="22"/>
          <w:szCs w:val="22"/>
        </w:rPr>
      </w:pPr>
    </w:p>
    <w:p w14:paraId="34E2E6D6" w14:textId="77777777" w:rsidR="00C26F1B" w:rsidRPr="006C1F7D" w:rsidRDefault="00C26F1B" w:rsidP="006C1F7D">
      <w:pPr>
        <w:pStyle w:val="BodyText"/>
        <w:kinsoku w:val="0"/>
        <w:overflowPunct w:val="0"/>
        <w:ind w:left="1439" w:right="596" w:hanging="720"/>
        <w:rPr>
          <w:color w:val="467885"/>
          <w:spacing w:val="-6"/>
          <w:sz w:val="22"/>
          <w:szCs w:val="22"/>
        </w:rPr>
      </w:pPr>
      <w:r w:rsidRPr="006C1F7D">
        <w:rPr>
          <w:w w:val="90"/>
          <w:sz w:val="22"/>
          <w:szCs w:val="22"/>
        </w:rPr>
        <w:t xml:space="preserve">Please complete the form below and submit it by </w:t>
      </w:r>
      <w:r w:rsidRPr="006C1F7D">
        <w:rPr>
          <w:b/>
          <w:bCs/>
          <w:color w:val="000000"/>
          <w:w w:val="90"/>
          <w:sz w:val="22"/>
          <w:szCs w:val="22"/>
          <w:shd w:val="clear" w:color="auto" w:fill="FFFF00"/>
        </w:rPr>
        <w:t>Monday, Aug 11</w:t>
      </w:r>
      <w:r w:rsidRPr="006C1F7D">
        <w:rPr>
          <w:b/>
          <w:bCs/>
          <w:color w:val="000000"/>
          <w:w w:val="90"/>
          <w:sz w:val="22"/>
          <w:szCs w:val="22"/>
          <w:shd w:val="clear" w:color="auto" w:fill="FFFF00"/>
          <w:vertAlign w:val="superscript"/>
        </w:rPr>
        <w:t>th</w:t>
      </w:r>
      <w:r w:rsidRPr="006C1F7D">
        <w:rPr>
          <w:b/>
          <w:bCs/>
          <w:color w:val="000000"/>
          <w:w w:val="90"/>
          <w:sz w:val="22"/>
          <w:szCs w:val="22"/>
        </w:rPr>
        <w:t xml:space="preserve"> </w:t>
      </w:r>
      <w:r w:rsidRPr="006C1F7D">
        <w:rPr>
          <w:color w:val="000000"/>
          <w:w w:val="90"/>
          <w:sz w:val="22"/>
          <w:szCs w:val="22"/>
        </w:rPr>
        <w:t xml:space="preserve">to the workshop Co-organizers: </w:t>
      </w:r>
      <w:r w:rsidRPr="006C1F7D">
        <w:rPr>
          <w:color w:val="000000"/>
          <w:spacing w:val="-6"/>
          <w:sz w:val="22"/>
          <w:szCs w:val="22"/>
        </w:rPr>
        <w:t>Lucy</w:t>
      </w:r>
      <w:r w:rsidRPr="006C1F7D">
        <w:rPr>
          <w:color w:val="000000"/>
          <w:spacing w:val="-9"/>
          <w:sz w:val="22"/>
          <w:szCs w:val="22"/>
        </w:rPr>
        <w:t xml:space="preserve"> </w:t>
      </w:r>
      <w:r w:rsidRPr="006C1F7D">
        <w:rPr>
          <w:color w:val="000000"/>
          <w:spacing w:val="-6"/>
          <w:sz w:val="22"/>
          <w:szCs w:val="22"/>
        </w:rPr>
        <w:t>A.</w:t>
      </w:r>
      <w:r w:rsidRPr="006C1F7D">
        <w:rPr>
          <w:color w:val="000000"/>
          <w:spacing w:val="-13"/>
          <w:sz w:val="22"/>
          <w:szCs w:val="22"/>
        </w:rPr>
        <w:t xml:space="preserve"> </w:t>
      </w:r>
      <w:r w:rsidRPr="006C1F7D">
        <w:rPr>
          <w:color w:val="000000"/>
          <w:spacing w:val="-6"/>
          <w:sz w:val="22"/>
          <w:szCs w:val="22"/>
        </w:rPr>
        <w:t>Godley,</w:t>
      </w:r>
      <w:r w:rsidRPr="006C1F7D">
        <w:rPr>
          <w:color w:val="000000"/>
          <w:spacing w:val="-10"/>
          <w:sz w:val="22"/>
          <w:szCs w:val="22"/>
        </w:rPr>
        <w:t xml:space="preserve"> </w:t>
      </w:r>
      <w:r w:rsidRPr="006C1F7D">
        <w:rPr>
          <w:color w:val="000000"/>
          <w:spacing w:val="-6"/>
          <w:sz w:val="22"/>
          <w:szCs w:val="22"/>
        </w:rPr>
        <w:t>MD,</w:t>
      </w:r>
      <w:r w:rsidRPr="006C1F7D">
        <w:rPr>
          <w:color w:val="000000"/>
          <w:spacing w:val="-12"/>
          <w:sz w:val="22"/>
          <w:szCs w:val="22"/>
        </w:rPr>
        <w:t xml:space="preserve"> </w:t>
      </w:r>
      <w:r w:rsidRPr="006C1F7D">
        <w:rPr>
          <w:color w:val="000000"/>
          <w:spacing w:val="-6"/>
          <w:sz w:val="22"/>
          <w:szCs w:val="22"/>
        </w:rPr>
        <w:t>PhD:</w:t>
      </w:r>
      <w:r w:rsidRPr="006C1F7D">
        <w:rPr>
          <w:color w:val="000000"/>
          <w:spacing w:val="-11"/>
          <w:sz w:val="22"/>
          <w:szCs w:val="22"/>
        </w:rPr>
        <w:t xml:space="preserve"> </w:t>
      </w:r>
      <w:hyperlink r:id="rId4" w:history="1">
        <w:r w:rsidRPr="006C1F7D">
          <w:rPr>
            <w:color w:val="467885"/>
            <w:spacing w:val="-6"/>
            <w:sz w:val="22"/>
            <w:szCs w:val="22"/>
            <w:u w:val="single"/>
          </w:rPr>
          <w:t>lucy.godley@northwestern.edu</w:t>
        </w:r>
      </w:hyperlink>
    </w:p>
    <w:p w14:paraId="7FBE6AF7" w14:textId="77777777" w:rsidR="00C26F1B" w:rsidRPr="006C1F7D" w:rsidRDefault="00C26F1B" w:rsidP="006C1F7D">
      <w:pPr>
        <w:pStyle w:val="BodyText"/>
        <w:kinsoku w:val="0"/>
        <w:overflowPunct w:val="0"/>
        <w:ind w:left="1440"/>
        <w:rPr>
          <w:color w:val="467885"/>
          <w:spacing w:val="-2"/>
          <w:w w:val="90"/>
          <w:sz w:val="22"/>
          <w:szCs w:val="22"/>
        </w:rPr>
      </w:pPr>
      <w:r w:rsidRPr="006C1F7D">
        <w:rPr>
          <w:w w:val="90"/>
          <w:sz w:val="22"/>
          <w:szCs w:val="22"/>
        </w:rPr>
        <w:t>Marcin</w:t>
      </w:r>
      <w:r w:rsidRPr="006C1F7D">
        <w:rPr>
          <w:spacing w:val="-1"/>
          <w:sz w:val="22"/>
          <w:szCs w:val="22"/>
        </w:rPr>
        <w:t xml:space="preserve"> </w:t>
      </w:r>
      <w:r w:rsidRPr="006C1F7D">
        <w:rPr>
          <w:w w:val="90"/>
          <w:sz w:val="22"/>
          <w:szCs w:val="22"/>
        </w:rPr>
        <w:t>Wlodarski,</w:t>
      </w:r>
      <w:r w:rsidRPr="006C1F7D">
        <w:rPr>
          <w:spacing w:val="-1"/>
          <w:sz w:val="22"/>
          <w:szCs w:val="22"/>
        </w:rPr>
        <w:t xml:space="preserve"> </w:t>
      </w:r>
      <w:r w:rsidRPr="006C1F7D">
        <w:rPr>
          <w:w w:val="90"/>
          <w:sz w:val="22"/>
          <w:szCs w:val="22"/>
        </w:rPr>
        <w:t>MD,</w:t>
      </w:r>
      <w:r w:rsidRPr="006C1F7D">
        <w:rPr>
          <w:spacing w:val="-3"/>
          <w:sz w:val="22"/>
          <w:szCs w:val="22"/>
        </w:rPr>
        <w:t xml:space="preserve"> </w:t>
      </w:r>
      <w:r w:rsidRPr="006C1F7D">
        <w:rPr>
          <w:w w:val="90"/>
          <w:sz w:val="22"/>
          <w:szCs w:val="22"/>
        </w:rPr>
        <w:t>PhD:</w:t>
      </w:r>
      <w:r w:rsidRPr="006C1F7D">
        <w:rPr>
          <w:spacing w:val="-2"/>
          <w:sz w:val="22"/>
          <w:szCs w:val="22"/>
        </w:rPr>
        <w:t xml:space="preserve"> </w:t>
      </w:r>
      <w:hyperlink r:id="rId5" w:history="1">
        <w:r w:rsidRPr="006C1F7D">
          <w:rPr>
            <w:color w:val="467885"/>
            <w:spacing w:val="-2"/>
            <w:w w:val="90"/>
            <w:sz w:val="22"/>
            <w:szCs w:val="22"/>
            <w:u w:val="single"/>
          </w:rPr>
          <w:t>marcin.wlodarski@stjude.org</w:t>
        </w:r>
      </w:hyperlink>
    </w:p>
    <w:p w14:paraId="471A9405" w14:textId="77777777" w:rsidR="00C26F1B" w:rsidRPr="006C1F7D" w:rsidRDefault="00C26F1B" w:rsidP="006C1F7D">
      <w:pPr>
        <w:pStyle w:val="BodyText"/>
        <w:kinsoku w:val="0"/>
        <w:overflowPunct w:val="0"/>
        <w:rPr>
          <w:sz w:val="22"/>
          <w:szCs w:val="22"/>
        </w:rPr>
      </w:pPr>
    </w:p>
    <w:p w14:paraId="61AD5B42" w14:textId="77777777" w:rsidR="00C26F1B" w:rsidRPr="006C1F7D" w:rsidRDefault="00C26F1B" w:rsidP="006C1F7D">
      <w:pPr>
        <w:pStyle w:val="BodyText"/>
        <w:kinsoku w:val="0"/>
        <w:overflowPunct w:val="0"/>
        <w:ind w:left="720"/>
        <w:rPr>
          <w:spacing w:val="-6"/>
          <w:sz w:val="22"/>
          <w:szCs w:val="22"/>
        </w:rPr>
      </w:pPr>
      <w:r w:rsidRPr="006C1F7D">
        <w:rPr>
          <w:spacing w:val="-6"/>
          <w:sz w:val="22"/>
          <w:szCs w:val="22"/>
        </w:rPr>
        <w:t>Mark</w:t>
      </w:r>
      <w:r w:rsidRPr="006C1F7D">
        <w:rPr>
          <w:spacing w:val="-10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the</w:t>
      </w:r>
      <w:r w:rsidRPr="006C1F7D">
        <w:rPr>
          <w:spacing w:val="-10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session</w:t>
      </w:r>
      <w:r w:rsidRPr="006C1F7D">
        <w:rPr>
          <w:spacing w:val="-8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title</w:t>
      </w:r>
      <w:r w:rsidRPr="006C1F7D">
        <w:rPr>
          <w:spacing w:val="-7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in</w:t>
      </w:r>
      <w:r w:rsidRPr="006C1F7D">
        <w:rPr>
          <w:spacing w:val="-11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which</w:t>
      </w:r>
      <w:r w:rsidRPr="006C1F7D">
        <w:rPr>
          <w:spacing w:val="-8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you</w:t>
      </w:r>
      <w:r w:rsidRPr="006C1F7D">
        <w:rPr>
          <w:spacing w:val="-8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would</w:t>
      </w:r>
      <w:r w:rsidRPr="006C1F7D">
        <w:rPr>
          <w:spacing w:val="-8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like</w:t>
      </w:r>
      <w:r w:rsidRPr="006C1F7D">
        <w:rPr>
          <w:spacing w:val="-10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to</w:t>
      </w:r>
      <w:r w:rsidRPr="006C1F7D">
        <w:rPr>
          <w:spacing w:val="-9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present:</w:t>
      </w:r>
    </w:p>
    <w:p w14:paraId="5292CBD7" w14:textId="7ED22336" w:rsidR="00C26F1B" w:rsidRPr="006C1F7D" w:rsidRDefault="00AD757D" w:rsidP="006C1F7D">
      <w:pPr>
        <w:pStyle w:val="Heading1"/>
        <w:kinsoku w:val="0"/>
        <w:overflowPunct w:val="0"/>
        <w:rPr>
          <w:spacing w:val="-5"/>
          <w:w w:val="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CB9CFD" wp14:editId="02908F32">
                <wp:simplePos x="0" y="0"/>
                <wp:positionH relativeFrom="page">
                  <wp:posOffset>646430</wp:posOffset>
                </wp:positionH>
                <wp:positionV relativeFrom="paragraph">
                  <wp:posOffset>121920</wp:posOffset>
                </wp:positionV>
                <wp:extent cx="215900" cy="215900"/>
                <wp:effectExtent l="0" t="0" r="0" b="0"/>
                <wp:wrapNone/>
                <wp:docPr id="53708137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215900 h 340"/>
                            <a:gd name="T2" fmla="*/ 215900 w 340"/>
                            <a:gd name="T3" fmla="*/ 215900 h 340"/>
                            <a:gd name="T4" fmla="*/ 21590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215900 h 34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849AA" id="Freeform 2" o:spid="_x0000_s1026" style="position:absolute;margin-left:50.9pt;margin-top:9.6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" o:allowincell="f" path="m,340r340,l340,,,,,340xe" filled="f" strokeweight="1pt">
                <v:path arrowok="t" o:connecttype="custom" o:connectlocs="0,137096500;137096500,137096500;137096500,0;0,0;0,137096500" o:connectangles="0,0,0,0,0"/>
                <w10:wrap anchorx="page"/>
              </v:shape>
            </w:pict>
          </mc:Fallback>
        </mc:AlternateContent>
      </w:r>
      <w:r w:rsidR="00C26F1B" w:rsidRPr="006C1F7D">
        <w:rPr>
          <w:w w:val="80"/>
          <w:sz w:val="22"/>
          <w:szCs w:val="22"/>
        </w:rPr>
        <w:t>SESSION</w:t>
      </w:r>
      <w:r w:rsidR="00C26F1B" w:rsidRPr="006C1F7D">
        <w:rPr>
          <w:spacing w:val="3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1:</w:t>
      </w:r>
      <w:r w:rsidR="00C26F1B" w:rsidRPr="006C1F7D">
        <w:rPr>
          <w:spacing w:val="3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DISEASE</w:t>
      </w:r>
      <w:r w:rsidR="00C26F1B" w:rsidRPr="006C1F7D">
        <w:rPr>
          <w:spacing w:val="4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MODELS</w:t>
      </w:r>
      <w:r w:rsidR="00C26F1B" w:rsidRPr="006C1F7D">
        <w:rPr>
          <w:spacing w:val="7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AND</w:t>
      </w:r>
      <w:r w:rsidR="00C26F1B" w:rsidRPr="006C1F7D">
        <w:rPr>
          <w:spacing w:val="6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MECHANISMS:</w:t>
      </w:r>
      <w:r w:rsidR="00C26F1B" w:rsidRPr="006C1F7D">
        <w:rPr>
          <w:spacing w:val="5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BRIDGING</w:t>
      </w:r>
      <w:r w:rsidR="00C26F1B" w:rsidRPr="006C1F7D">
        <w:rPr>
          <w:spacing w:val="6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THE</w:t>
      </w:r>
      <w:r w:rsidR="00C26F1B" w:rsidRPr="006C1F7D">
        <w:rPr>
          <w:spacing w:val="7"/>
          <w:sz w:val="22"/>
          <w:szCs w:val="22"/>
        </w:rPr>
        <w:t xml:space="preserve"> </w:t>
      </w:r>
      <w:r w:rsidR="00C26F1B" w:rsidRPr="006C1F7D">
        <w:rPr>
          <w:spacing w:val="-5"/>
          <w:w w:val="80"/>
          <w:sz w:val="22"/>
          <w:szCs w:val="22"/>
        </w:rPr>
        <w:t>GAP</w:t>
      </w:r>
    </w:p>
    <w:p w14:paraId="64A2E147" w14:textId="77777777" w:rsidR="00C26F1B" w:rsidRPr="006C1F7D" w:rsidRDefault="00C26F1B" w:rsidP="006C1F7D">
      <w:pPr>
        <w:pStyle w:val="BodyText"/>
        <w:kinsoku w:val="0"/>
        <w:overflowPunct w:val="0"/>
        <w:ind w:left="720"/>
        <w:rPr>
          <w:spacing w:val="-6"/>
          <w:sz w:val="22"/>
          <w:szCs w:val="22"/>
        </w:rPr>
      </w:pPr>
      <w:r w:rsidRPr="006C1F7D">
        <w:rPr>
          <w:w w:val="90"/>
          <w:sz w:val="22"/>
          <w:szCs w:val="22"/>
        </w:rPr>
        <w:t xml:space="preserve">This overarching session will explore how model organisms and innovative experimental approaches are </w:t>
      </w:r>
      <w:r w:rsidRPr="006C1F7D">
        <w:rPr>
          <w:spacing w:val="-6"/>
          <w:sz w:val="22"/>
          <w:szCs w:val="22"/>
        </w:rPr>
        <w:t>illuminating</w:t>
      </w:r>
      <w:r w:rsidRPr="006C1F7D">
        <w:rPr>
          <w:spacing w:val="-11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the</w:t>
      </w:r>
      <w:r w:rsidRPr="006C1F7D">
        <w:rPr>
          <w:spacing w:val="-8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pathophysiology</w:t>
      </w:r>
      <w:r w:rsidRPr="006C1F7D">
        <w:rPr>
          <w:spacing w:val="-9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of</w:t>
      </w:r>
      <w:r w:rsidRPr="006C1F7D">
        <w:rPr>
          <w:spacing w:val="-10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HMs</w:t>
      </w:r>
      <w:r w:rsidRPr="006C1F7D">
        <w:rPr>
          <w:spacing w:val="-11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and</w:t>
      </w:r>
      <w:r w:rsidRPr="006C1F7D">
        <w:rPr>
          <w:spacing w:val="-13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BMF</w:t>
      </w:r>
      <w:r w:rsidRPr="006C1F7D">
        <w:rPr>
          <w:spacing w:val="-11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disorders</w:t>
      </w:r>
      <w:r w:rsidRPr="006C1F7D">
        <w:rPr>
          <w:spacing w:val="-11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across</w:t>
      </w:r>
      <w:r w:rsidRPr="006C1F7D">
        <w:rPr>
          <w:spacing w:val="-11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multiple</w:t>
      </w:r>
      <w:r w:rsidRPr="006C1F7D">
        <w:rPr>
          <w:spacing w:val="-8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genetic</w:t>
      </w:r>
      <w:r w:rsidRPr="006C1F7D">
        <w:rPr>
          <w:spacing w:val="-10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backgrounds.</w:t>
      </w:r>
    </w:p>
    <w:p w14:paraId="57A94964" w14:textId="77777777" w:rsidR="00C26F1B" w:rsidRPr="006C1F7D" w:rsidRDefault="00C26F1B" w:rsidP="006C1F7D">
      <w:pPr>
        <w:pStyle w:val="BodyText"/>
        <w:kinsoku w:val="0"/>
        <w:overflowPunct w:val="0"/>
        <w:rPr>
          <w:sz w:val="22"/>
          <w:szCs w:val="22"/>
        </w:rPr>
      </w:pPr>
    </w:p>
    <w:p w14:paraId="1471710D" w14:textId="77777777" w:rsidR="00C26F1B" w:rsidRPr="006C1F7D" w:rsidRDefault="00C26F1B" w:rsidP="006C1F7D">
      <w:pPr>
        <w:pStyle w:val="BodyText"/>
        <w:kinsoku w:val="0"/>
        <w:overflowPunct w:val="0"/>
        <w:rPr>
          <w:sz w:val="22"/>
          <w:szCs w:val="22"/>
        </w:rPr>
      </w:pPr>
    </w:p>
    <w:p w14:paraId="5F0AAC87" w14:textId="78BE4970" w:rsidR="00C26F1B" w:rsidRPr="006C1F7D" w:rsidRDefault="00AD757D" w:rsidP="006C1F7D">
      <w:pPr>
        <w:pStyle w:val="Heading1"/>
        <w:kinsoku w:val="0"/>
        <w:overflowPunct w:val="0"/>
        <w:rPr>
          <w:spacing w:val="-2"/>
          <w:w w:val="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52724C" wp14:editId="65012A3D">
                <wp:simplePos x="0" y="0"/>
                <wp:positionH relativeFrom="page">
                  <wp:posOffset>646430</wp:posOffset>
                </wp:positionH>
                <wp:positionV relativeFrom="paragraph">
                  <wp:posOffset>-10160</wp:posOffset>
                </wp:positionV>
                <wp:extent cx="215900" cy="215265"/>
                <wp:effectExtent l="0" t="0" r="0" b="0"/>
                <wp:wrapNone/>
                <wp:docPr id="149392037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265"/>
                        </a:xfrm>
                        <a:custGeom>
                          <a:avLst/>
                          <a:gdLst>
                            <a:gd name="T0" fmla="*/ 0 w 340"/>
                            <a:gd name="T1" fmla="*/ 215900 h 339"/>
                            <a:gd name="T2" fmla="*/ 215900 w 340"/>
                            <a:gd name="T3" fmla="*/ 215900 h 339"/>
                            <a:gd name="T4" fmla="*/ 215900 w 340"/>
                            <a:gd name="T5" fmla="*/ 0 h 339"/>
                            <a:gd name="T6" fmla="*/ 0 w 340"/>
                            <a:gd name="T7" fmla="*/ 0 h 339"/>
                            <a:gd name="T8" fmla="*/ 0 w 340"/>
                            <a:gd name="T9" fmla="*/ 215900 h 33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40" h="339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0C19" id="Freeform 3" o:spid="_x0000_s1026" style="position:absolute;margin-left:50.9pt;margin-top:-.8pt;width:17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" o:allowincell="f" path="m,340r340,l340,,,,,340xe" filled="f" strokeweight="1pt">
                <v:path arrowok="t" o:connecttype="custom" o:connectlocs="0,137096500;137096500,137096500;137096500,0;0,0;0,137096500" o:connectangles="0,0,0,0,0"/>
                <w10:wrap anchorx="page"/>
              </v:shape>
            </w:pict>
          </mc:Fallback>
        </mc:AlternateContent>
      </w:r>
      <w:r w:rsidR="00C26F1B" w:rsidRPr="006C1F7D">
        <w:rPr>
          <w:w w:val="80"/>
          <w:sz w:val="22"/>
          <w:szCs w:val="22"/>
        </w:rPr>
        <w:t>SESSION</w:t>
      </w:r>
      <w:r w:rsidR="00C26F1B" w:rsidRPr="006C1F7D">
        <w:rPr>
          <w:spacing w:val="-7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2:</w:t>
      </w:r>
      <w:r w:rsidR="00C26F1B" w:rsidRPr="006C1F7D">
        <w:rPr>
          <w:spacing w:val="-8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DNA</w:t>
      </w:r>
      <w:r w:rsidR="00C26F1B" w:rsidRPr="006C1F7D">
        <w:rPr>
          <w:spacing w:val="-8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REPAIR</w:t>
      </w:r>
      <w:r w:rsidR="00C26F1B" w:rsidRPr="006C1F7D">
        <w:rPr>
          <w:spacing w:val="-5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DEFECTS</w:t>
      </w:r>
      <w:r w:rsidR="00C26F1B" w:rsidRPr="006C1F7D">
        <w:rPr>
          <w:spacing w:val="-6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AND</w:t>
      </w:r>
      <w:r w:rsidR="00C26F1B" w:rsidRPr="006C1F7D">
        <w:rPr>
          <w:spacing w:val="-3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GERMLINE</w:t>
      </w:r>
      <w:r w:rsidR="00C26F1B" w:rsidRPr="006C1F7D">
        <w:rPr>
          <w:spacing w:val="-7"/>
          <w:sz w:val="22"/>
          <w:szCs w:val="22"/>
        </w:rPr>
        <w:t xml:space="preserve"> </w:t>
      </w:r>
      <w:r w:rsidR="00C26F1B" w:rsidRPr="006C1F7D">
        <w:rPr>
          <w:spacing w:val="-2"/>
          <w:w w:val="80"/>
          <w:sz w:val="22"/>
          <w:szCs w:val="22"/>
        </w:rPr>
        <w:t>PREDISPOSITION</w:t>
      </w:r>
    </w:p>
    <w:p w14:paraId="3789A8B6" w14:textId="77777777" w:rsidR="00C26F1B" w:rsidRPr="006C1F7D" w:rsidRDefault="00C26F1B" w:rsidP="006C1F7D">
      <w:pPr>
        <w:pStyle w:val="BodyText"/>
        <w:kinsoku w:val="0"/>
        <w:overflowPunct w:val="0"/>
        <w:ind w:left="720"/>
        <w:rPr>
          <w:spacing w:val="-4"/>
          <w:sz w:val="22"/>
          <w:szCs w:val="22"/>
        </w:rPr>
      </w:pPr>
      <w:r w:rsidRPr="006C1F7D">
        <w:rPr>
          <w:w w:val="90"/>
          <w:sz w:val="22"/>
          <w:szCs w:val="22"/>
        </w:rPr>
        <w:t xml:space="preserve">This focused session will examine how deleterious germline variants in genes encoding components of DNA </w:t>
      </w:r>
      <w:r w:rsidRPr="006C1F7D">
        <w:rPr>
          <w:spacing w:val="-4"/>
          <w:sz w:val="22"/>
          <w:szCs w:val="22"/>
        </w:rPr>
        <w:t>repair</w:t>
      </w:r>
      <w:r w:rsidRPr="006C1F7D">
        <w:rPr>
          <w:spacing w:val="-13"/>
          <w:sz w:val="22"/>
          <w:szCs w:val="22"/>
        </w:rPr>
        <w:t xml:space="preserve"> </w:t>
      </w:r>
      <w:r w:rsidRPr="006C1F7D">
        <w:rPr>
          <w:spacing w:val="-4"/>
          <w:sz w:val="22"/>
          <w:szCs w:val="22"/>
        </w:rPr>
        <w:t>pathways</w:t>
      </w:r>
      <w:r w:rsidRPr="006C1F7D">
        <w:rPr>
          <w:spacing w:val="-12"/>
          <w:sz w:val="22"/>
          <w:szCs w:val="22"/>
        </w:rPr>
        <w:t xml:space="preserve"> </w:t>
      </w:r>
      <w:r w:rsidRPr="006C1F7D">
        <w:rPr>
          <w:spacing w:val="-4"/>
          <w:sz w:val="22"/>
          <w:szCs w:val="22"/>
        </w:rPr>
        <w:t>lead</w:t>
      </w:r>
      <w:r w:rsidRPr="006C1F7D">
        <w:rPr>
          <w:spacing w:val="-14"/>
          <w:sz w:val="22"/>
          <w:szCs w:val="22"/>
        </w:rPr>
        <w:t xml:space="preserve"> </w:t>
      </w:r>
      <w:r w:rsidRPr="006C1F7D">
        <w:rPr>
          <w:spacing w:val="-4"/>
          <w:sz w:val="22"/>
          <w:szCs w:val="22"/>
        </w:rPr>
        <w:t>to</w:t>
      </w:r>
      <w:r w:rsidRPr="006C1F7D">
        <w:rPr>
          <w:spacing w:val="-12"/>
          <w:sz w:val="22"/>
          <w:szCs w:val="22"/>
        </w:rPr>
        <w:t xml:space="preserve"> </w:t>
      </w:r>
      <w:r w:rsidRPr="006C1F7D">
        <w:rPr>
          <w:spacing w:val="-4"/>
          <w:sz w:val="22"/>
          <w:szCs w:val="22"/>
        </w:rPr>
        <w:t>BMF/HMs</w:t>
      </w:r>
      <w:r w:rsidRPr="006C1F7D">
        <w:rPr>
          <w:spacing w:val="-12"/>
          <w:sz w:val="22"/>
          <w:szCs w:val="22"/>
        </w:rPr>
        <w:t xml:space="preserve"> </w:t>
      </w:r>
      <w:r w:rsidRPr="006C1F7D">
        <w:rPr>
          <w:spacing w:val="-4"/>
          <w:sz w:val="22"/>
          <w:szCs w:val="22"/>
        </w:rPr>
        <w:t>and</w:t>
      </w:r>
      <w:r w:rsidRPr="006C1F7D">
        <w:rPr>
          <w:spacing w:val="-11"/>
          <w:sz w:val="22"/>
          <w:szCs w:val="22"/>
        </w:rPr>
        <w:t xml:space="preserve"> </w:t>
      </w:r>
      <w:r w:rsidRPr="006C1F7D">
        <w:rPr>
          <w:spacing w:val="-4"/>
          <w:sz w:val="22"/>
          <w:szCs w:val="22"/>
        </w:rPr>
        <w:t>potential</w:t>
      </w:r>
      <w:r w:rsidRPr="006C1F7D">
        <w:rPr>
          <w:spacing w:val="-14"/>
          <w:sz w:val="22"/>
          <w:szCs w:val="22"/>
        </w:rPr>
        <w:t xml:space="preserve"> </w:t>
      </w:r>
      <w:r w:rsidRPr="006C1F7D">
        <w:rPr>
          <w:spacing w:val="-4"/>
          <w:sz w:val="22"/>
          <w:szCs w:val="22"/>
        </w:rPr>
        <w:t>therapeutic</w:t>
      </w:r>
      <w:r w:rsidRPr="006C1F7D">
        <w:rPr>
          <w:spacing w:val="-11"/>
          <w:sz w:val="22"/>
          <w:szCs w:val="22"/>
        </w:rPr>
        <w:t xml:space="preserve"> </w:t>
      </w:r>
      <w:r w:rsidRPr="006C1F7D">
        <w:rPr>
          <w:spacing w:val="-4"/>
          <w:sz w:val="22"/>
          <w:szCs w:val="22"/>
        </w:rPr>
        <w:t>approaches.</w:t>
      </w:r>
    </w:p>
    <w:p w14:paraId="371A16A6" w14:textId="77777777" w:rsidR="00C26F1B" w:rsidRPr="006C1F7D" w:rsidRDefault="00C26F1B" w:rsidP="006C1F7D">
      <w:pPr>
        <w:pStyle w:val="BodyText"/>
        <w:kinsoku w:val="0"/>
        <w:overflowPunct w:val="0"/>
        <w:rPr>
          <w:sz w:val="22"/>
          <w:szCs w:val="22"/>
        </w:rPr>
      </w:pPr>
    </w:p>
    <w:p w14:paraId="7EE3B18C" w14:textId="77777777" w:rsidR="00C26F1B" w:rsidRPr="006C1F7D" w:rsidRDefault="00C26F1B" w:rsidP="006C1F7D">
      <w:pPr>
        <w:pStyle w:val="BodyText"/>
        <w:kinsoku w:val="0"/>
        <w:overflowPunct w:val="0"/>
        <w:rPr>
          <w:sz w:val="22"/>
          <w:szCs w:val="22"/>
        </w:rPr>
      </w:pPr>
    </w:p>
    <w:p w14:paraId="001F4080" w14:textId="1281184F" w:rsidR="00C26F1B" w:rsidRPr="006C1F7D" w:rsidRDefault="00AD757D" w:rsidP="006C1F7D">
      <w:pPr>
        <w:pStyle w:val="Heading1"/>
        <w:kinsoku w:val="0"/>
        <w:overflowPunct w:val="0"/>
        <w:ind w:left="327"/>
        <w:rPr>
          <w:w w:val="80"/>
          <w:sz w:val="22"/>
          <w:szCs w:val="22"/>
        </w:rPr>
      </w:pPr>
      <w:r w:rsidRPr="006C1F7D">
        <w:rPr>
          <w:b w:val="0"/>
          <w:bCs w:val="0"/>
          <w:noProof/>
          <w:position w:val="-13"/>
          <w:sz w:val="22"/>
          <w:szCs w:val="22"/>
        </w:rPr>
        <w:drawing>
          <wp:inline distT="0" distB="0" distL="0" distR="0" wp14:anchorId="1CF7A607" wp14:editId="491DACF5">
            <wp:extent cx="228600" cy="22860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F1B" w:rsidRPr="006C1F7D">
        <w:rPr>
          <w:b w:val="0"/>
          <w:bCs w:val="0"/>
          <w:spacing w:val="-8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SESSION</w:t>
      </w:r>
      <w:r w:rsidR="00C26F1B" w:rsidRPr="006C1F7D">
        <w:rPr>
          <w:spacing w:val="3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3:</w:t>
      </w:r>
      <w:r w:rsidR="00C26F1B" w:rsidRPr="006C1F7D">
        <w:rPr>
          <w:spacing w:val="1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RIBOSOMOPATHIES:</w:t>
      </w:r>
      <w:r w:rsidR="00C26F1B" w:rsidRPr="006C1F7D">
        <w:rPr>
          <w:spacing w:val="4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FROM</w:t>
      </w:r>
      <w:r w:rsidR="00C26F1B" w:rsidRPr="006C1F7D">
        <w:rPr>
          <w:spacing w:val="2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DBA</w:t>
      </w:r>
      <w:r w:rsidR="00C26F1B" w:rsidRPr="006C1F7D">
        <w:rPr>
          <w:spacing w:val="1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TO</w:t>
      </w:r>
      <w:r w:rsidR="00C26F1B" w:rsidRPr="006C1F7D">
        <w:rPr>
          <w:spacing w:val="4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SDS</w:t>
      </w:r>
      <w:r w:rsidR="00C26F1B" w:rsidRPr="006C1F7D">
        <w:rPr>
          <w:spacing w:val="4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AND</w:t>
      </w:r>
      <w:r w:rsidR="00C26F1B" w:rsidRPr="006C1F7D">
        <w:rPr>
          <w:spacing w:val="6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BEYOND</w:t>
      </w:r>
    </w:p>
    <w:p w14:paraId="49FA0CB2" w14:textId="77777777" w:rsidR="00C26F1B" w:rsidRPr="006C1F7D" w:rsidRDefault="00C26F1B" w:rsidP="006C1F7D">
      <w:pPr>
        <w:pStyle w:val="BodyText"/>
        <w:kinsoku w:val="0"/>
        <w:overflowPunct w:val="0"/>
        <w:ind w:left="720" w:right="596"/>
        <w:rPr>
          <w:spacing w:val="-4"/>
          <w:sz w:val="22"/>
          <w:szCs w:val="22"/>
        </w:rPr>
      </w:pPr>
      <w:r w:rsidRPr="006C1F7D">
        <w:rPr>
          <w:w w:val="90"/>
          <w:sz w:val="22"/>
          <w:szCs w:val="22"/>
        </w:rPr>
        <w:t xml:space="preserve">This focused session will address advances in understanding the molecular mechanisms underlying </w:t>
      </w:r>
      <w:r w:rsidRPr="006C1F7D">
        <w:rPr>
          <w:spacing w:val="-4"/>
          <w:sz w:val="22"/>
          <w:szCs w:val="22"/>
        </w:rPr>
        <w:t>ribosomopathies</w:t>
      </w:r>
      <w:r w:rsidRPr="006C1F7D">
        <w:rPr>
          <w:spacing w:val="-9"/>
          <w:sz w:val="22"/>
          <w:szCs w:val="22"/>
        </w:rPr>
        <w:t xml:space="preserve"> </w:t>
      </w:r>
      <w:r w:rsidRPr="006C1F7D">
        <w:rPr>
          <w:spacing w:val="-4"/>
          <w:sz w:val="22"/>
          <w:szCs w:val="22"/>
        </w:rPr>
        <w:t>and</w:t>
      </w:r>
      <w:r w:rsidRPr="006C1F7D">
        <w:rPr>
          <w:spacing w:val="-11"/>
          <w:sz w:val="22"/>
          <w:szCs w:val="22"/>
        </w:rPr>
        <w:t xml:space="preserve"> </w:t>
      </w:r>
      <w:r w:rsidRPr="006C1F7D">
        <w:rPr>
          <w:spacing w:val="-4"/>
          <w:sz w:val="22"/>
          <w:szCs w:val="22"/>
        </w:rPr>
        <w:t>their</w:t>
      </w:r>
      <w:r w:rsidRPr="006C1F7D">
        <w:rPr>
          <w:spacing w:val="-6"/>
          <w:sz w:val="22"/>
          <w:szCs w:val="22"/>
        </w:rPr>
        <w:t xml:space="preserve"> </w:t>
      </w:r>
      <w:r w:rsidRPr="006C1F7D">
        <w:rPr>
          <w:spacing w:val="-4"/>
          <w:sz w:val="22"/>
          <w:szCs w:val="22"/>
        </w:rPr>
        <w:t>progression</w:t>
      </w:r>
      <w:r w:rsidRPr="006C1F7D">
        <w:rPr>
          <w:spacing w:val="-8"/>
          <w:sz w:val="22"/>
          <w:szCs w:val="22"/>
        </w:rPr>
        <w:t xml:space="preserve"> </w:t>
      </w:r>
      <w:r w:rsidRPr="006C1F7D">
        <w:rPr>
          <w:spacing w:val="-4"/>
          <w:sz w:val="22"/>
          <w:szCs w:val="22"/>
        </w:rPr>
        <w:t>to</w:t>
      </w:r>
      <w:r w:rsidRPr="006C1F7D">
        <w:rPr>
          <w:spacing w:val="-11"/>
          <w:sz w:val="22"/>
          <w:szCs w:val="22"/>
        </w:rPr>
        <w:t xml:space="preserve"> </w:t>
      </w:r>
      <w:r w:rsidRPr="006C1F7D">
        <w:rPr>
          <w:spacing w:val="-4"/>
          <w:sz w:val="22"/>
          <w:szCs w:val="22"/>
        </w:rPr>
        <w:t>malignancy.</w:t>
      </w:r>
    </w:p>
    <w:p w14:paraId="18C5EA3A" w14:textId="77777777" w:rsidR="00C26F1B" w:rsidRPr="006C1F7D" w:rsidRDefault="00C26F1B" w:rsidP="006C1F7D">
      <w:pPr>
        <w:pStyle w:val="BodyText"/>
        <w:kinsoku w:val="0"/>
        <w:overflowPunct w:val="0"/>
        <w:rPr>
          <w:sz w:val="22"/>
          <w:szCs w:val="22"/>
        </w:rPr>
      </w:pPr>
    </w:p>
    <w:p w14:paraId="7BB76199" w14:textId="77777777" w:rsidR="00C26F1B" w:rsidRPr="006C1F7D" w:rsidRDefault="00C26F1B" w:rsidP="006C1F7D">
      <w:pPr>
        <w:pStyle w:val="BodyText"/>
        <w:kinsoku w:val="0"/>
        <w:overflowPunct w:val="0"/>
        <w:rPr>
          <w:sz w:val="22"/>
          <w:szCs w:val="22"/>
        </w:rPr>
      </w:pPr>
    </w:p>
    <w:p w14:paraId="45282311" w14:textId="0AA186F7" w:rsidR="00C26F1B" w:rsidRPr="006C1F7D" w:rsidRDefault="00AD757D" w:rsidP="006C1F7D">
      <w:pPr>
        <w:pStyle w:val="Heading1"/>
        <w:kinsoku w:val="0"/>
        <w:overflowPunct w:val="0"/>
        <w:ind w:left="340"/>
        <w:rPr>
          <w:spacing w:val="-2"/>
          <w:w w:val="80"/>
          <w:sz w:val="22"/>
          <w:szCs w:val="22"/>
        </w:rPr>
      </w:pPr>
      <w:r w:rsidRPr="006C1F7D">
        <w:rPr>
          <w:b w:val="0"/>
          <w:bCs w:val="0"/>
          <w:noProof/>
          <w:position w:val="-11"/>
          <w:sz w:val="22"/>
          <w:szCs w:val="22"/>
        </w:rPr>
        <w:drawing>
          <wp:inline distT="0" distB="0" distL="0" distR="0" wp14:anchorId="63A91AE8" wp14:editId="185832CC">
            <wp:extent cx="228600" cy="2286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F1B" w:rsidRPr="006C1F7D">
        <w:rPr>
          <w:w w:val="80"/>
          <w:sz w:val="22"/>
          <w:szCs w:val="22"/>
        </w:rPr>
        <w:t>SESSION</w:t>
      </w:r>
      <w:r w:rsidR="00C26F1B" w:rsidRPr="006C1F7D">
        <w:rPr>
          <w:spacing w:val="1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4:</w:t>
      </w:r>
      <w:r w:rsidR="00C26F1B" w:rsidRPr="006C1F7D">
        <w:rPr>
          <w:spacing w:val="3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EMERGING</w:t>
      </w:r>
      <w:r w:rsidR="00C26F1B" w:rsidRPr="006C1F7D">
        <w:rPr>
          <w:spacing w:val="1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DISCOVERIES</w:t>
      </w:r>
      <w:r w:rsidR="00C26F1B" w:rsidRPr="006C1F7D">
        <w:rPr>
          <w:spacing w:val="3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IN</w:t>
      </w:r>
      <w:r w:rsidR="00C26F1B" w:rsidRPr="006C1F7D">
        <w:rPr>
          <w:spacing w:val="4"/>
          <w:sz w:val="22"/>
          <w:szCs w:val="22"/>
        </w:rPr>
        <w:t xml:space="preserve"> </w:t>
      </w:r>
      <w:r w:rsidR="00C26F1B" w:rsidRPr="006C1F7D">
        <w:rPr>
          <w:w w:val="80"/>
          <w:sz w:val="22"/>
          <w:szCs w:val="22"/>
        </w:rPr>
        <w:t>GERMLINE</w:t>
      </w:r>
      <w:r w:rsidR="00C26F1B" w:rsidRPr="006C1F7D">
        <w:rPr>
          <w:spacing w:val="2"/>
          <w:sz w:val="22"/>
          <w:szCs w:val="22"/>
        </w:rPr>
        <w:t xml:space="preserve"> </w:t>
      </w:r>
      <w:r w:rsidR="00C26F1B" w:rsidRPr="006C1F7D">
        <w:rPr>
          <w:spacing w:val="-2"/>
          <w:w w:val="80"/>
          <w:sz w:val="22"/>
          <w:szCs w:val="22"/>
        </w:rPr>
        <w:t>PREDISPOSITION</w:t>
      </w:r>
    </w:p>
    <w:p w14:paraId="2FD62003" w14:textId="77777777" w:rsidR="00C26F1B" w:rsidRPr="006C1F7D" w:rsidRDefault="00C26F1B" w:rsidP="006C1F7D">
      <w:pPr>
        <w:pStyle w:val="BodyText"/>
        <w:kinsoku w:val="0"/>
        <w:overflowPunct w:val="0"/>
        <w:ind w:left="720"/>
        <w:rPr>
          <w:spacing w:val="-6"/>
          <w:sz w:val="22"/>
          <w:szCs w:val="22"/>
        </w:rPr>
      </w:pPr>
      <w:r w:rsidRPr="006C1F7D">
        <w:rPr>
          <w:w w:val="90"/>
          <w:sz w:val="22"/>
          <w:szCs w:val="22"/>
        </w:rPr>
        <w:t xml:space="preserve">This overarching session will highlight new scientific discoveries that reveal mechanistic insights into disease </w:t>
      </w:r>
      <w:r w:rsidRPr="006C1F7D">
        <w:rPr>
          <w:spacing w:val="-6"/>
          <w:sz w:val="22"/>
          <w:szCs w:val="22"/>
        </w:rPr>
        <w:t>pathogenesis</w:t>
      </w:r>
      <w:r w:rsidRPr="006C1F7D">
        <w:rPr>
          <w:spacing w:val="-8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and</w:t>
      </w:r>
      <w:r w:rsidRPr="006C1F7D">
        <w:rPr>
          <w:spacing w:val="-10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adaptation</w:t>
      </w:r>
      <w:r w:rsidRPr="006C1F7D">
        <w:rPr>
          <w:spacing w:val="-7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of</w:t>
      </w:r>
      <w:r w:rsidRPr="006C1F7D">
        <w:rPr>
          <w:spacing w:val="-7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gene</w:t>
      </w:r>
      <w:r w:rsidRPr="006C1F7D">
        <w:rPr>
          <w:spacing w:val="-9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therapy approaches</w:t>
      </w:r>
      <w:r w:rsidRPr="006C1F7D">
        <w:rPr>
          <w:spacing w:val="-8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to</w:t>
      </w:r>
      <w:r w:rsidRPr="006C1F7D">
        <w:rPr>
          <w:spacing w:val="-8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cure</w:t>
      </w:r>
      <w:r w:rsidRPr="006C1F7D">
        <w:rPr>
          <w:spacing w:val="-9"/>
          <w:sz w:val="22"/>
          <w:szCs w:val="22"/>
        </w:rPr>
        <w:t xml:space="preserve"> </w:t>
      </w:r>
      <w:r w:rsidRPr="006C1F7D">
        <w:rPr>
          <w:spacing w:val="-6"/>
          <w:sz w:val="22"/>
          <w:szCs w:val="22"/>
        </w:rPr>
        <w:t>these conditions.</w:t>
      </w:r>
    </w:p>
    <w:p w14:paraId="4496EEF4" w14:textId="77777777" w:rsidR="00C26F1B" w:rsidRPr="006C1F7D" w:rsidRDefault="00C26F1B">
      <w:pPr>
        <w:pStyle w:val="BodyText"/>
        <w:kinsoku w:val="0"/>
        <w:overflowPunct w:val="0"/>
        <w:spacing w:before="218"/>
        <w:rPr>
          <w:sz w:val="22"/>
          <w:szCs w:val="22"/>
        </w:rPr>
      </w:pPr>
    </w:p>
    <w:p w14:paraId="6D59D4A3" w14:textId="77777777" w:rsidR="00C26F1B" w:rsidRPr="006C1F7D" w:rsidRDefault="00C26F1B" w:rsidP="006C1F7D">
      <w:pPr>
        <w:pStyle w:val="BodyText"/>
        <w:kinsoku w:val="0"/>
        <w:overflowPunct w:val="0"/>
        <w:ind w:left="720"/>
        <w:rPr>
          <w:b/>
          <w:bCs/>
          <w:spacing w:val="-2"/>
          <w:sz w:val="22"/>
          <w:szCs w:val="22"/>
        </w:rPr>
      </w:pPr>
      <w:r w:rsidRPr="006C1F7D">
        <w:rPr>
          <w:b/>
          <w:bCs/>
          <w:w w:val="85"/>
          <w:sz w:val="22"/>
          <w:szCs w:val="22"/>
        </w:rPr>
        <w:t>Submitter</w:t>
      </w:r>
      <w:r w:rsidRPr="006C1F7D">
        <w:rPr>
          <w:b/>
          <w:bCs/>
          <w:spacing w:val="23"/>
          <w:sz w:val="22"/>
          <w:szCs w:val="22"/>
        </w:rPr>
        <w:t xml:space="preserve"> </w:t>
      </w:r>
      <w:r w:rsidRPr="006C1F7D">
        <w:rPr>
          <w:b/>
          <w:bCs/>
          <w:spacing w:val="-2"/>
          <w:sz w:val="22"/>
          <w:szCs w:val="22"/>
        </w:rPr>
        <w:t>Name:</w:t>
      </w:r>
    </w:p>
    <w:p w14:paraId="2A3F74CA" w14:textId="77777777" w:rsidR="00C26F1B" w:rsidRPr="006C1F7D" w:rsidRDefault="00C26F1B" w:rsidP="006C1F7D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5F7041B9" w14:textId="77777777" w:rsidR="00C26F1B" w:rsidRPr="006C1F7D" w:rsidRDefault="00C26F1B" w:rsidP="006C1F7D">
      <w:pPr>
        <w:pStyle w:val="BodyText"/>
        <w:kinsoku w:val="0"/>
        <w:overflowPunct w:val="0"/>
        <w:ind w:left="720"/>
        <w:rPr>
          <w:b/>
          <w:bCs/>
          <w:spacing w:val="-2"/>
          <w:w w:val="95"/>
          <w:sz w:val="22"/>
          <w:szCs w:val="22"/>
        </w:rPr>
      </w:pPr>
      <w:r w:rsidRPr="006C1F7D">
        <w:rPr>
          <w:b/>
          <w:bCs/>
          <w:spacing w:val="-2"/>
          <w:w w:val="95"/>
          <w:sz w:val="22"/>
          <w:szCs w:val="22"/>
        </w:rPr>
        <w:t>Email:</w:t>
      </w:r>
    </w:p>
    <w:p w14:paraId="709635F6" w14:textId="77777777" w:rsidR="00C26F1B" w:rsidRPr="006C1F7D" w:rsidRDefault="00C26F1B" w:rsidP="006C1F7D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4DA123D0" w14:textId="77777777" w:rsidR="00C26F1B" w:rsidRPr="006C1F7D" w:rsidRDefault="00C26F1B" w:rsidP="006C1F7D">
      <w:pPr>
        <w:pStyle w:val="BodyText"/>
        <w:kinsoku w:val="0"/>
        <w:overflowPunct w:val="0"/>
        <w:ind w:left="720"/>
        <w:rPr>
          <w:b/>
          <w:bCs/>
          <w:spacing w:val="-2"/>
          <w:sz w:val="22"/>
          <w:szCs w:val="22"/>
        </w:rPr>
      </w:pPr>
      <w:r w:rsidRPr="006C1F7D">
        <w:rPr>
          <w:b/>
          <w:bCs/>
          <w:spacing w:val="-2"/>
          <w:sz w:val="22"/>
          <w:szCs w:val="22"/>
        </w:rPr>
        <w:t>Institution:</w:t>
      </w:r>
    </w:p>
    <w:p w14:paraId="39E7CFBC" w14:textId="77777777" w:rsidR="00C26F1B" w:rsidRPr="006C1F7D" w:rsidRDefault="00C26F1B" w:rsidP="006C1F7D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0D192BBA" w14:textId="77777777" w:rsidR="00C26F1B" w:rsidRPr="006C1F7D" w:rsidRDefault="00C26F1B" w:rsidP="006C1F7D">
      <w:pPr>
        <w:pStyle w:val="BodyText"/>
        <w:kinsoku w:val="0"/>
        <w:overflowPunct w:val="0"/>
        <w:ind w:left="720"/>
        <w:rPr>
          <w:b/>
          <w:bCs/>
          <w:spacing w:val="-2"/>
          <w:w w:val="95"/>
          <w:sz w:val="22"/>
          <w:szCs w:val="22"/>
        </w:rPr>
      </w:pPr>
      <w:r w:rsidRPr="006C1F7D">
        <w:rPr>
          <w:b/>
          <w:bCs/>
          <w:w w:val="85"/>
          <w:sz w:val="22"/>
          <w:szCs w:val="22"/>
        </w:rPr>
        <w:t>Abstract</w:t>
      </w:r>
      <w:r w:rsidRPr="006C1F7D">
        <w:rPr>
          <w:b/>
          <w:bCs/>
          <w:spacing w:val="-3"/>
          <w:w w:val="95"/>
          <w:sz w:val="22"/>
          <w:szCs w:val="22"/>
        </w:rPr>
        <w:t xml:space="preserve"> </w:t>
      </w:r>
      <w:r w:rsidRPr="006C1F7D">
        <w:rPr>
          <w:b/>
          <w:bCs/>
          <w:spacing w:val="-2"/>
          <w:w w:val="95"/>
          <w:sz w:val="22"/>
          <w:szCs w:val="22"/>
        </w:rPr>
        <w:t>Title:</w:t>
      </w:r>
    </w:p>
    <w:p w14:paraId="19AF3C8A" w14:textId="77777777" w:rsidR="00C26F1B" w:rsidRPr="006C1F7D" w:rsidRDefault="00C26F1B">
      <w:pPr>
        <w:pStyle w:val="BodyText"/>
        <w:kinsoku w:val="0"/>
        <w:overflowPunct w:val="0"/>
        <w:spacing w:before="112"/>
        <w:rPr>
          <w:b/>
          <w:bCs/>
          <w:sz w:val="22"/>
          <w:szCs w:val="22"/>
        </w:rPr>
      </w:pPr>
    </w:p>
    <w:p w14:paraId="72B235EC" w14:textId="77777777" w:rsidR="00C26F1B" w:rsidRPr="006C1F7D" w:rsidRDefault="00C26F1B">
      <w:pPr>
        <w:pStyle w:val="BodyText"/>
        <w:kinsoku w:val="0"/>
        <w:overflowPunct w:val="0"/>
        <w:ind w:left="720"/>
        <w:rPr>
          <w:b/>
          <w:bCs/>
          <w:spacing w:val="-2"/>
          <w:w w:val="85"/>
          <w:sz w:val="22"/>
          <w:szCs w:val="22"/>
        </w:rPr>
      </w:pPr>
      <w:r w:rsidRPr="006C1F7D">
        <w:rPr>
          <w:b/>
          <w:bCs/>
          <w:w w:val="85"/>
          <w:sz w:val="22"/>
          <w:szCs w:val="22"/>
        </w:rPr>
        <w:t>Abstract</w:t>
      </w:r>
      <w:r w:rsidRPr="006C1F7D">
        <w:rPr>
          <w:b/>
          <w:bCs/>
          <w:spacing w:val="-6"/>
          <w:sz w:val="22"/>
          <w:szCs w:val="22"/>
        </w:rPr>
        <w:t xml:space="preserve"> </w:t>
      </w:r>
      <w:r w:rsidRPr="006C1F7D">
        <w:rPr>
          <w:b/>
          <w:bCs/>
          <w:w w:val="85"/>
          <w:sz w:val="22"/>
          <w:szCs w:val="22"/>
        </w:rPr>
        <w:t>(few</w:t>
      </w:r>
      <w:r w:rsidRPr="006C1F7D">
        <w:rPr>
          <w:b/>
          <w:bCs/>
          <w:spacing w:val="-5"/>
          <w:sz w:val="22"/>
          <w:szCs w:val="22"/>
        </w:rPr>
        <w:t xml:space="preserve"> </w:t>
      </w:r>
      <w:r w:rsidRPr="006C1F7D">
        <w:rPr>
          <w:b/>
          <w:bCs/>
          <w:w w:val="85"/>
          <w:sz w:val="22"/>
          <w:szCs w:val="22"/>
        </w:rPr>
        <w:t>sentences</w:t>
      </w:r>
      <w:r w:rsidRPr="006C1F7D">
        <w:rPr>
          <w:b/>
          <w:bCs/>
          <w:spacing w:val="-6"/>
          <w:sz w:val="22"/>
          <w:szCs w:val="22"/>
        </w:rPr>
        <w:t xml:space="preserve"> </w:t>
      </w:r>
      <w:r w:rsidRPr="006C1F7D">
        <w:rPr>
          <w:b/>
          <w:bCs/>
          <w:w w:val="85"/>
          <w:sz w:val="22"/>
          <w:szCs w:val="22"/>
        </w:rPr>
        <w:t>describing</w:t>
      </w:r>
      <w:r w:rsidRPr="006C1F7D">
        <w:rPr>
          <w:b/>
          <w:bCs/>
          <w:spacing w:val="-9"/>
          <w:sz w:val="22"/>
          <w:szCs w:val="22"/>
        </w:rPr>
        <w:t xml:space="preserve"> </w:t>
      </w:r>
      <w:r w:rsidRPr="006C1F7D">
        <w:rPr>
          <w:b/>
          <w:bCs/>
          <w:w w:val="85"/>
          <w:sz w:val="22"/>
          <w:szCs w:val="22"/>
        </w:rPr>
        <w:t>your</w:t>
      </w:r>
      <w:r w:rsidRPr="006C1F7D">
        <w:rPr>
          <w:b/>
          <w:bCs/>
          <w:spacing w:val="-7"/>
          <w:sz w:val="22"/>
          <w:szCs w:val="22"/>
        </w:rPr>
        <w:t xml:space="preserve"> </w:t>
      </w:r>
      <w:r w:rsidRPr="006C1F7D">
        <w:rPr>
          <w:b/>
          <w:bCs/>
          <w:w w:val="85"/>
          <w:sz w:val="22"/>
          <w:szCs w:val="22"/>
        </w:rPr>
        <w:t>research,</w:t>
      </w:r>
      <w:r w:rsidRPr="006C1F7D">
        <w:rPr>
          <w:b/>
          <w:bCs/>
          <w:spacing w:val="-5"/>
          <w:sz w:val="22"/>
          <w:szCs w:val="22"/>
        </w:rPr>
        <w:t xml:space="preserve"> </w:t>
      </w:r>
      <w:r w:rsidRPr="006C1F7D">
        <w:rPr>
          <w:b/>
          <w:bCs/>
          <w:w w:val="85"/>
          <w:sz w:val="22"/>
          <w:szCs w:val="22"/>
        </w:rPr>
        <w:t>half-page</w:t>
      </w:r>
      <w:r w:rsidRPr="006C1F7D">
        <w:rPr>
          <w:b/>
          <w:bCs/>
          <w:spacing w:val="-8"/>
          <w:sz w:val="22"/>
          <w:szCs w:val="22"/>
        </w:rPr>
        <w:t xml:space="preserve"> </w:t>
      </w:r>
      <w:r w:rsidRPr="006C1F7D">
        <w:rPr>
          <w:b/>
          <w:bCs/>
          <w:spacing w:val="-2"/>
          <w:w w:val="85"/>
          <w:sz w:val="22"/>
          <w:szCs w:val="22"/>
        </w:rPr>
        <w:t>maximum):</w:t>
      </w:r>
    </w:p>
    <w:sectPr w:rsidR="00C26F1B" w:rsidRPr="006C1F7D">
      <w:type w:val="continuous"/>
      <w:pgSz w:w="12240" w:h="15840"/>
      <w:pgMar w:top="1700" w:right="1440" w:bottom="2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7D"/>
    <w:rsid w:val="006C1F7D"/>
    <w:rsid w:val="00AD757D"/>
    <w:rsid w:val="00C26F1B"/>
    <w:rsid w:val="00F4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12D7740"/>
  <w14:defaultImageDpi w14:val="0"/>
  <w15:docId w15:val="{74FB2594-387A-463D-9B43-5F9A994B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7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arcin.wlodarski@stjude.org" TargetMode="External"/><Relationship Id="rId4" Type="http://schemas.openxmlformats.org/officeDocument/2006/relationships/hyperlink" Target="mailto:lucy.godley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1400</Characters>
  <Application>Microsoft Office Word</Application>
  <DocSecurity>4</DocSecurity>
  <Lines>40</Lines>
  <Paragraphs>24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Christian</dc:creator>
  <cp:keywords/>
  <dc:description/>
  <cp:lastModifiedBy>Kathryn Christian</cp:lastModifiedBy>
  <cp:revision>2</cp:revision>
  <dcterms:created xsi:type="dcterms:W3CDTF">2025-08-01T13:46:00Z</dcterms:created>
  <dcterms:modified xsi:type="dcterms:W3CDTF">2025-08-01T13:46:00Z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25 for Word</vt:lpwstr>
  </property>
  <property fmtid="{D5CDD505-2E9C-101B-9397-08002B2CF9AE}" pid="4" name="Producer">
    <vt:lpwstr>Adobe PDF Library 25.1.97</vt:lpwstr>
  </property>
  <property fmtid="{D5CDD505-2E9C-101B-9397-08002B2CF9AE}" pid="5" name="SourceModified">
    <vt:lpwstr/>
  </property>
</Properties>
</file>